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1819A" w14:textId="77777777" w:rsidR="00442811" w:rsidRPr="00442811" w:rsidRDefault="00442811" w:rsidP="00442811">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442811">
        <w:rPr>
          <w:rFonts w:ascii="Times New Roman" w:eastAsia="Times New Roman" w:hAnsi="Times New Roman" w:cs="Times New Roman"/>
          <w:b/>
          <w:bCs/>
          <w:color w:val="22272F"/>
          <w:kern w:val="36"/>
          <w:sz w:val="33"/>
          <w:szCs w:val="33"/>
          <w:lang w:eastAsia="ru-RU"/>
        </w:rPr>
        <w:t>Письмо Министерства труда и социальной защиты РФ от 16 марта 2020 г. N 19-0/10/П-2262 О Методических рекомендациях по режиму труда органов государственной власти, органов местного самоуправления и организаций с участием государства</w:t>
      </w:r>
    </w:p>
    <w:p w14:paraId="2715D9EC" w14:textId="77777777" w:rsidR="00442811" w:rsidRPr="00442811" w:rsidRDefault="00442811" w:rsidP="0044281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442811">
        <w:rPr>
          <w:rFonts w:ascii="Times New Roman" w:eastAsia="Times New Roman" w:hAnsi="Times New Roman" w:cs="Times New Roman"/>
          <w:b/>
          <w:bCs/>
          <w:color w:val="22272F"/>
          <w:sz w:val="30"/>
          <w:szCs w:val="30"/>
          <w:lang w:eastAsia="ru-RU"/>
        </w:rPr>
        <w:t>Письмо Министерства труда и социальной защиты РФ от 16 марта 2020 г. N 19-0/10/П-2262</w:t>
      </w:r>
    </w:p>
    <w:p w14:paraId="0C55F8A5"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59309779"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w:t>
      </w:r>
      <w:hyperlink r:id="rId4" w:anchor="block_1000" w:history="1">
        <w:r w:rsidRPr="00442811">
          <w:rPr>
            <w:rFonts w:ascii="Times New Roman" w:eastAsia="Times New Roman" w:hAnsi="Times New Roman" w:cs="Times New Roman"/>
            <w:color w:val="3272C0"/>
            <w:sz w:val="24"/>
            <w:szCs w:val="24"/>
            <w:u w:val="single"/>
            <w:lang w:eastAsia="ru-RU"/>
          </w:rPr>
          <w:t>Методические рекомендации</w:t>
        </w:r>
      </w:hyperlink>
      <w:r w:rsidRPr="00442811">
        <w:rPr>
          <w:rFonts w:ascii="Times New Roman" w:eastAsia="Times New Roman" w:hAnsi="Times New Roman" w:cs="Times New Roman"/>
          <w:color w:val="464C55"/>
          <w:sz w:val="24"/>
          <w:szCs w:val="24"/>
          <w:lang w:eastAsia="ru-RU"/>
        </w:rPr>
        <w:t> по режиму труда органов государственной власти, органов местного самоуправления и организаций с участием государства.</w:t>
      </w:r>
    </w:p>
    <w:p w14:paraId="382FEC60"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Приложение: на 4 л.</w:t>
      </w:r>
    </w:p>
    <w:p w14:paraId="218BFC8A"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442811" w:rsidRPr="00442811" w14:paraId="13410985" w14:textId="77777777" w:rsidTr="00442811">
        <w:tc>
          <w:tcPr>
            <w:tcW w:w="3300" w:type="pct"/>
            <w:shd w:val="clear" w:color="auto" w:fill="FFFFFF"/>
            <w:vAlign w:val="bottom"/>
            <w:hideMark/>
          </w:tcPr>
          <w:p w14:paraId="1263EF8F" w14:textId="77777777" w:rsidR="00442811" w:rsidRPr="00442811" w:rsidRDefault="00442811" w:rsidP="00442811">
            <w:pPr>
              <w:spacing w:after="0" w:line="240" w:lineRule="auto"/>
              <w:rPr>
                <w:rFonts w:ascii="Times New Roman" w:eastAsia="Times New Roman" w:hAnsi="Times New Roman" w:cs="Times New Roman"/>
                <w:sz w:val="24"/>
                <w:szCs w:val="24"/>
                <w:lang w:eastAsia="ru-RU"/>
              </w:rPr>
            </w:pPr>
            <w:r w:rsidRPr="00442811">
              <w:rPr>
                <w:rFonts w:ascii="Times New Roman" w:eastAsia="Times New Roman" w:hAnsi="Times New Roman" w:cs="Times New Roman"/>
                <w:sz w:val="24"/>
                <w:szCs w:val="24"/>
                <w:lang w:eastAsia="ru-RU"/>
              </w:rPr>
              <w:t> </w:t>
            </w:r>
          </w:p>
        </w:tc>
        <w:tc>
          <w:tcPr>
            <w:tcW w:w="1650" w:type="pct"/>
            <w:shd w:val="clear" w:color="auto" w:fill="FFFFFF"/>
            <w:vAlign w:val="bottom"/>
            <w:hideMark/>
          </w:tcPr>
          <w:p w14:paraId="1EEA07FC" w14:textId="77777777" w:rsidR="00442811" w:rsidRPr="00442811" w:rsidRDefault="00442811" w:rsidP="00442811">
            <w:pPr>
              <w:spacing w:before="75" w:after="75" w:line="240" w:lineRule="auto"/>
              <w:ind w:left="75" w:right="75"/>
              <w:jc w:val="right"/>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А.О. </w:t>
            </w:r>
            <w:proofErr w:type="spellStart"/>
            <w:r w:rsidRPr="00442811">
              <w:rPr>
                <w:rFonts w:ascii="Times New Roman" w:eastAsia="Times New Roman" w:hAnsi="Times New Roman" w:cs="Times New Roman"/>
                <w:color w:val="464C55"/>
                <w:sz w:val="24"/>
                <w:szCs w:val="24"/>
                <w:lang w:eastAsia="ru-RU"/>
              </w:rPr>
              <w:t>Котяков</w:t>
            </w:r>
            <w:proofErr w:type="spellEnd"/>
          </w:p>
        </w:tc>
      </w:tr>
    </w:tbl>
    <w:p w14:paraId="4116E4EB"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2658EEA7" w14:textId="77777777" w:rsidR="00442811" w:rsidRPr="00442811" w:rsidRDefault="00442811" w:rsidP="0044281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42811">
        <w:rPr>
          <w:rFonts w:ascii="Times New Roman" w:eastAsia="Times New Roman" w:hAnsi="Times New Roman" w:cs="Times New Roman"/>
          <w:b/>
          <w:bCs/>
          <w:color w:val="22272F"/>
          <w:sz w:val="30"/>
          <w:szCs w:val="30"/>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r w:rsidRPr="00442811">
        <w:rPr>
          <w:rFonts w:ascii="Times New Roman" w:eastAsia="Times New Roman" w:hAnsi="Times New Roman" w:cs="Times New Roman"/>
          <w:b/>
          <w:bCs/>
          <w:color w:val="22272F"/>
          <w:sz w:val="30"/>
          <w:szCs w:val="30"/>
          <w:lang w:eastAsia="ru-RU"/>
        </w:rPr>
        <w:br/>
        <w:t>(утв. Минтрудом России, 2020 г.)</w:t>
      </w:r>
    </w:p>
    <w:p w14:paraId="3CC849FF" w14:textId="77777777" w:rsidR="00442811" w:rsidRPr="00442811" w:rsidRDefault="00442811" w:rsidP="00442811">
      <w:pPr>
        <w:shd w:val="clear" w:color="auto" w:fill="F0E9D3"/>
        <w:spacing w:line="264" w:lineRule="atLeast"/>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О принятых актах о профилактических мерах и мероприятиях по недопущению завоза и распространения новой коронавирусной инфекции, вызванной 2019-nCoV, см. </w:t>
      </w:r>
      <w:hyperlink r:id="rId5" w:history="1">
        <w:r w:rsidRPr="00442811">
          <w:rPr>
            <w:rFonts w:ascii="Times New Roman" w:eastAsia="Times New Roman" w:hAnsi="Times New Roman" w:cs="Times New Roman"/>
            <w:color w:val="3272C0"/>
            <w:sz w:val="24"/>
            <w:szCs w:val="24"/>
            <w:u w:val="single"/>
            <w:lang w:eastAsia="ru-RU"/>
          </w:rPr>
          <w:t>справку</w:t>
        </w:r>
      </w:hyperlink>
    </w:p>
    <w:p w14:paraId="6ACB807E" w14:textId="77777777" w:rsidR="00442811" w:rsidRPr="00442811" w:rsidRDefault="00442811" w:rsidP="0044281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42811">
        <w:rPr>
          <w:rFonts w:ascii="Times New Roman" w:eastAsia="Times New Roman" w:hAnsi="Times New Roman" w:cs="Times New Roman"/>
          <w:b/>
          <w:bCs/>
          <w:color w:val="22272F"/>
          <w:sz w:val="30"/>
          <w:szCs w:val="30"/>
          <w:lang w:eastAsia="ru-RU"/>
        </w:rPr>
        <w:t>I. Общие положения</w:t>
      </w:r>
    </w:p>
    <w:p w14:paraId="1C0D5F35"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480A2A6D"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(2019-nCoV).</w:t>
      </w:r>
    </w:p>
    <w:p w14:paraId="490A7DF3"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xml:space="preserve">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w:t>
      </w:r>
      <w:r w:rsidRPr="00442811">
        <w:rPr>
          <w:rFonts w:ascii="Times New Roman" w:eastAsia="Times New Roman" w:hAnsi="Times New Roman" w:cs="Times New Roman"/>
          <w:color w:val="464C55"/>
          <w:sz w:val="24"/>
          <w:szCs w:val="24"/>
          <w:lang w:eastAsia="ru-RU"/>
        </w:rPr>
        <w:lastRenderedPageBreak/>
        <w:t>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
    <w:p w14:paraId="328EB1C3"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2746618E" w14:textId="77777777" w:rsidR="00442811" w:rsidRPr="00442811" w:rsidRDefault="00442811" w:rsidP="0044281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42811">
        <w:rPr>
          <w:rFonts w:ascii="Times New Roman" w:eastAsia="Times New Roman" w:hAnsi="Times New Roman" w:cs="Times New Roman"/>
          <w:b/>
          <w:bCs/>
          <w:color w:val="22272F"/>
          <w:sz w:val="30"/>
          <w:szCs w:val="30"/>
          <w:lang w:eastAsia="ru-RU"/>
        </w:rPr>
        <w:t>II. Рекомендации органам и организациям</w:t>
      </w:r>
    </w:p>
    <w:p w14:paraId="521944A6"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2E6B79C2"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2.1. Органам и организациям рекомендуется:</w:t>
      </w:r>
    </w:p>
    <w:p w14:paraId="6C2ADF11"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коронавирусной инфекции (2019-nCoV), если они не вызваны крайней необходимостью;</w:t>
      </w:r>
    </w:p>
    <w:p w14:paraId="43BC75FA"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14:paraId="3006D9C1"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14:paraId="11DC841A"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14:paraId="53C49BC2"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14:paraId="389831CD"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14:paraId="41BB5486"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14:paraId="4AA6645B"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14:paraId="6C64E26E"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lastRenderedPageBreak/>
        <w:t>- 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14:paraId="754F7AF6"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исключить использование в служебных помещениях систем кондиционирования и технических систем вентиляции;</w:t>
      </w:r>
    </w:p>
    <w:p w14:paraId="052D29E1"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14:paraId="30AC4F9E"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14:paraId="5D7720AF"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442811">
        <w:rPr>
          <w:rFonts w:ascii="Times New Roman" w:eastAsia="Times New Roman" w:hAnsi="Times New Roman" w:cs="Times New Roman"/>
          <w:color w:val="464C55"/>
          <w:sz w:val="24"/>
          <w:szCs w:val="24"/>
          <w:lang w:eastAsia="ru-RU"/>
        </w:rPr>
        <w:t>рециркуляторы</w:t>
      </w:r>
      <w:proofErr w:type="spellEnd"/>
      <w:r w:rsidRPr="00442811">
        <w:rPr>
          <w:rFonts w:ascii="Times New Roman" w:eastAsia="Times New Roman" w:hAnsi="Times New Roman" w:cs="Times New Roman"/>
          <w:color w:val="464C55"/>
          <w:sz w:val="24"/>
          <w:szCs w:val="24"/>
          <w:lang w:eastAsia="ru-RU"/>
        </w:rPr>
        <w:t xml:space="preserve"> воздуха, УФ-облучатели бактерицидные);</w:t>
      </w:r>
    </w:p>
    <w:p w14:paraId="3E2DD3EF"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14:paraId="7F28430C"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14:paraId="46A131A6"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14:paraId="30FA84BF"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коронавирусной инфекцией (2019-nCoV) в связи с исполнением им трудовых (служебных) обязанностей, обеспечить проведение дезинфекции помещений, где находился заболевший.</w:t>
      </w:r>
    </w:p>
    <w:p w14:paraId="15C36C41"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051CBD6D" w14:textId="77777777" w:rsidR="00442811" w:rsidRPr="00442811" w:rsidRDefault="00442811" w:rsidP="0044281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42811">
        <w:rPr>
          <w:rFonts w:ascii="Times New Roman" w:eastAsia="Times New Roman" w:hAnsi="Times New Roman" w:cs="Times New Roman"/>
          <w:b/>
          <w:bCs/>
          <w:color w:val="22272F"/>
          <w:sz w:val="30"/>
          <w:szCs w:val="30"/>
          <w:lang w:eastAsia="ru-RU"/>
        </w:rPr>
        <w:t>III. Рекомендации гражданским служащим, муниципальным служащим, работникам</w:t>
      </w:r>
    </w:p>
    <w:p w14:paraId="3A9BC0D6"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lastRenderedPageBreak/>
        <w:t> </w:t>
      </w:r>
    </w:p>
    <w:p w14:paraId="04419B1A"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3.1. Гражданским служащим, муниципальным служащим, работникам рекомендуется:</w:t>
      </w:r>
    </w:p>
    <w:p w14:paraId="63E7E140"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при планировании отпусков воздерживаться от посещения стран, где была выявлена новая коронавирусная инфекция (2019-nCoV);</w:t>
      </w:r>
    </w:p>
    <w:p w14:paraId="51B945EA"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при появлении первых респираторных симптомов незамедлительно обратиться за медицинской помощью;</w:t>
      </w:r>
    </w:p>
    <w:p w14:paraId="4BBC10E7"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14:paraId="08E1412B"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следовать основным правилам гигиены:</w:t>
      </w:r>
    </w:p>
    <w:p w14:paraId="448DBA87"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мыть руки - с мылом и тёплой водой, не менее 15-20 секунд, всегда мыть руки перед едой;</w:t>
      </w:r>
    </w:p>
    <w:p w14:paraId="0C39B7D2"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чихать, прикрывая рот и нос салфеткой. Обязательно утилизировать ее после использования;</w:t>
      </w:r>
    </w:p>
    <w:p w14:paraId="1D4DA08C"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 носить с собой дезинфицирующее средство для рук и регулярно применять его.</w:t>
      </w:r>
    </w:p>
    <w:p w14:paraId="4614E99C" w14:textId="77777777" w:rsidR="00442811" w:rsidRPr="00442811" w:rsidRDefault="00442811" w:rsidP="00442811">
      <w:pPr>
        <w:shd w:val="clear" w:color="auto" w:fill="FFFFFF"/>
        <w:spacing w:after="30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14:paraId="2B52DBD7"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24C89C9A" w14:textId="77777777" w:rsidR="00442811" w:rsidRPr="00442811" w:rsidRDefault="00442811" w:rsidP="0044281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42811">
        <w:rPr>
          <w:rFonts w:ascii="Times New Roman" w:eastAsia="Times New Roman" w:hAnsi="Times New Roman" w:cs="Times New Roman"/>
          <w:b/>
          <w:bCs/>
          <w:color w:val="22272F"/>
          <w:sz w:val="30"/>
          <w:szCs w:val="30"/>
          <w:lang w:eastAsia="ru-RU"/>
        </w:rPr>
        <w:t>IV. Заключительные положения</w:t>
      </w:r>
    </w:p>
    <w:p w14:paraId="3F2C7D16"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22272F"/>
          <w:sz w:val="23"/>
          <w:szCs w:val="23"/>
          <w:lang w:eastAsia="ru-RU"/>
        </w:rPr>
      </w:pPr>
      <w:r w:rsidRPr="00442811">
        <w:rPr>
          <w:rFonts w:ascii="Times New Roman" w:eastAsia="Times New Roman" w:hAnsi="Times New Roman" w:cs="Times New Roman"/>
          <w:color w:val="22272F"/>
          <w:sz w:val="23"/>
          <w:szCs w:val="23"/>
          <w:lang w:eastAsia="ru-RU"/>
        </w:rPr>
        <w:t> </w:t>
      </w:r>
    </w:p>
    <w:p w14:paraId="28C7973A" w14:textId="77777777" w:rsidR="00442811" w:rsidRPr="00442811" w:rsidRDefault="00442811" w:rsidP="00442811">
      <w:pPr>
        <w:shd w:val="clear" w:color="auto" w:fill="FFFFFF"/>
        <w:spacing w:after="0" w:line="240" w:lineRule="auto"/>
        <w:rPr>
          <w:rFonts w:ascii="Times New Roman" w:eastAsia="Times New Roman" w:hAnsi="Times New Roman" w:cs="Times New Roman"/>
          <w:color w:val="464C55"/>
          <w:sz w:val="24"/>
          <w:szCs w:val="24"/>
          <w:lang w:eastAsia="ru-RU"/>
        </w:rPr>
      </w:pPr>
      <w:r w:rsidRPr="00442811">
        <w:rPr>
          <w:rFonts w:ascii="Times New Roman" w:eastAsia="Times New Roman" w:hAnsi="Times New Roman" w:cs="Times New Roman"/>
          <w:color w:val="464C55"/>
          <w:sz w:val="24"/>
          <w:szCs w:val="24"/>
          <w:lang w:eastAsia="ru-RU"/>
        </w:rPr>
        <w:t>4.1. Рекомендовать руководителям органов и организаций, указанных в </w:t>
      </w:r>
      <w:hyperlink r:id="rId6" w:anchor="block_102" w:history="1">
        <w:r w:rsidRPr="00442811">
          <w:rPr>
            <w:rFonts w:ascii="Times New Roman" w:eastAsia="Times New Roman" w:hAnsi="Times New Roman" w:cs="Times New Roman"/>
            <w:color w:val="3272C0"/>
            <w:sz w:val="24"/>
            <w:szCs w:val="24"/>
            <w:u w:val="single"/>
            <w:lang w:eastAsia="ru-RU"/>
          </w:rPr>
          <w:t>пункте 1.2</w:t>
        </w:r>
      </w:hyperlink>
      <w:r w:rsidRPr="00442811">
        <w:rPr>
          <w:rFonts w:ascii="Times New Roman" w:eastAsia="Times New Roman" w:hAnsi="Times New Roman" w:cs="Times New Roman"/>
          <w:color w:val="464C55"/>
          <w:sz w:val="24"/>
          <w:szCs w:val="24"/>
          <w:lang w:eastAsia="ru-RU"/>
        </w:rPr>
        <w:t>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14:paraId="226D15C0" w14:textId="77777777" w:rsidR="009204DF" w:rsidRDefault="009204DF"/>
    <w:sectPr w:rsidR="00920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6C"/>
    <w:rsid w:val="00442811"/>
    <w:rsid w:val="009204DF"/>
    <w:rsid w:val="00E7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1A3B-D0F4-4C46-B36B-32BE318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2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811"/>
    <w:rPr>
      <w:rFonts w:ascii="Times New Roman" w:eastAsia="Times New Roman" w:hAnsi="Times New Roman" w:cs="Times New Roman"/>
      <w:b/>
      <w:bCs/>
      <w:kern w:val="36"/>
      <w:sz w:val="48"/>
      <w:szCs w:val="48"/>
      <w:lang w:eastAsia="ru-RU"/>
    </w:rPr>
  </w:style>
  <w:style w:type="paragraph" w:customStyle="1" w:styleId="s1">
    <w:name w:val="s_1"/>
    <w:basedOn w:val="a"/>
    <w:rsid w:val="00442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42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2811"/>
    <w:rPr>
      <w:color w:val="0000FF"/>
      <w:u w:val="single"/>
    </w:rPr>
  </w:style>
  <w:style w:type="paragraph" w:customStyle="1" w:styleId="s9">
    <w:name w:val="s_9"/>
    <w:basedOn w:val="a"/>
    <w:rsid w:val="004428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834128">
      <w:bodyDiv w:val="1"/>
      <w:marLeft w:val="0"/>
      <w:marRight w:val="0"/>
      <w:marTop w:val="0"/>
      <w:marBottom w:val="0"/>
      <w:divBdr>
        <w:top w:val="none" w:sz="0" w:space="0" w:color="auto"/>
        <w:left w:val="none" w:sz="0" w:space="0" w:color="auto"/>
        <w:bottom w:val="none" w:sz="0" w:space="0" w:color="auto"/>
        <w:right w:val="none" w:sz="0" w:space="0" w:color="auto"/>
      </w:divBdr>
      <w:divsChild>
        <w:div w:id="1015885149">
          <w:marLeft w:val="0"/>
          <w:marRight w:val="0"/>
          <w:marTop w:val="0"/>
          <w:marBottom w:val="0"/>
          <w:divBdr>
            <w:top w:val="none" w:sz="0" w:space="0" w:color="auto"/>
            <w:left w:val="none" w:sz="0" w:space="0" w:color="auto"/>
            <w:bottom w:val="none" w:sz="0" w:space="0" w:color="auto"/>
            <w:right w:val="none" w:sz="0" w:space="0" w:color="auto"/>
          </w:divBdr>
          <w:divsChild>
            <w:div w:id="453326259">
              <w:marLeft w:val="0"/>
              <w:marRight w:val="0"/>
              <w:marTop w:val="0"/>
              <w:marBottom w:val="0"/>
              <w:divBdr>
                <w:top w:val="none" w:sz="0" w:space="0" w:color="auto"/>
                <w:left w:val="none" w:sz="0" w:space="0" w:color="auto"/>
                <w:bottom w:val="none" w:sz="0" w:space="0" w:color="auto"/>
                <w:right w:val="none" w:sz="0" w:space="0" w:color="auto"/>
              </w:divBdr>
              <w:divsChild>
                <w:div w:id="1236210627">
                  <w:marLeft w:val="0"/>
                  <w:marRight w:val="0"/>
                  <w:marTop w:val="0"/>
                  <w:marBottom w:val="0"/>
                  <w:divBdr>
                    <w:top w:val="none" w:sz="0" w:space="0" w:color="auto"/>
                    <w:left w:val="none" w:sz="0" w:space="0" w:color="auto"/>
                    <w:bottom w:val="none" w:sz="0" w:space="0" w:color="auto"/>
                    <w:right w:val="none" w:sz="0" w:space="0" w:color="auto"/>
                  </w:divBdr>
                  <w:divsChild>
                    <w:div w:id="1292513243">
                      <w:marLeft w:val="0"/>
                      <w:marRight w:val="0"/>
                      <w:marTop w:val="0"/>
                      <w:marBottom w:val="0"/>
                      <w:divBdr>
                        <w:top w:val="none" w:sz="0" w:space="0" w:color="auto"/>
                        <w:left w:val="none" w:sz="0" w:space="0" w:color="auto"/>
                        <w:bottom w:val="none" w:sz="0" w:space="0" w:color="auto"/>
                        <w:right w:val="none" w:sz="0" w:space="0" w:color="auto"/>
                      </w:divBdr>
                      <w:divsChild>
                        <w:div w:id="1005088838">
                          <w:marLeft w:val="0"/>
                          <w:marRight w:val="0"/>
                          <w:marTop w:val="0"/>
                          <w:marBottom w:val="300"/>
                          <w:divBdr>
                            <w:top w:val="none" w:sz="0" w:space="0" w:color="auto"/>
                            <w:left w:val="none" w:sz="0" w:space="0" w:color="auto"/>
                            <w:bottom w:val="none" w:sz="0" w:space="0" w:color="auto"/>
                            <w:right w:val="none" w:sz="0" w:space="0" w:color="auto"/>
                          </w:divBdr>
                        </w:div>
                      </w:divsChild>
                    </w:div>
                    <w:div w:id="543568810">
                      <w:marLeft w:val="0"/>
                      <w:marRight w:val="0"/>
                      <w:marTop w:val="0"/>
                      <w:marBottom w:val="0"/>
                      <w:divBdr>
                        <w:top w:val="none" w:sz="0" w:space="0" w:color="auto"/>
                        <w:left w:val="none" w:sz="0" w:space="0" w:color="auto"/>
                        <w:bottom w:val="none" w:sz="0" w:space="0" w:color="auto"/>
                        <w:right w:val="none" w:sz="0" w:space="0" w:color="auto"/>
                      </w:divBdr>
                      <w:divsChild>
                        <w:div w:id="144319401">
                          <w:marLeft w:val="0"/>
                          <w:marRight w:val="0"/>
                          <w:marTop w:val="0"/>
                          <w:marBottom w:val="0"/>
                          <w:divBdr>
                            <w:top w:val="none" w:sz="0" w:space="0" w:color="auto"/>
                            <w:left w:val="none" w:sz="0" w:space="0" w:color="auto"/>
                            <w:bottom w:val="none" w:sz="0" w:space="0" w:color="auto"/>
                            <w:right w:val="none" w:sz="0" w:space="0" w:color="auto"/>
                          </w:divBdr>
                        </w:div>
                        <w:div w:id="259413713">
                          <w:marLeft w:val="0"/>
                          <w:marRight w:val="0"/>
                          <w:marTop w:val="0"/>
                          <w:marBottom w:val="0"/>
                          <w:divBdr>
                            <w:top w:val="none" w:sz="0" w:space="0" w:color="auto"/>
                            <w:left w:val="none" w:sz="0" w:space="0" w:color="auto"/>
                            <w:bottom w:val="none" w:sz="0" w:space="0" w:color="auto"/>
                            <w:right w:val="none" w:sz="0" w:space="0" w:color="auto"/>
                          </w:divBdr>
                        </w:div>
                      </w:divsChild>
                    </w:div>
                    <w:div w:id="1410007477">
                      <w:marLeft w:val="0"/>
                      <w:marRight w:val="0"/>
                      <w:marTop w:val="0"/>
                      <w:marBottom w:val="0"/>
                      <w:divBdr>
                        <w:top w:val="none" w:sz="0" w:space="0" w:color="auto"/>
                        <w:left w:val="none" w:sz="0" w:space="0" w:color="auto"/>
                        <w:bottom w:val="none" w:sz="0" w:space="0" w:color="auto"/>
                        <w:right w:val="none" w:sz="0" w:space="0" w:color="auto"/>
                      </w:divBdr>
                      <w:divsChild>
                        <w:div w:id="204950260">
                          <w:marLeft w:val="0"/>
                          <w:marRight w:val="0"/>
                          <w:marTop w:val="0"/>
                          <w:marBottom w:val="0"/>
                          <w:divBdr>
                            <w:top w:val="none" w:sz="0" w:space="0" w:color="auto"/>
                            <w:left w:val="none" w:sz="0" w:space="0" w:color="auto"/>
                            <w:bottom w:val="none" w:sz="0" w:space="0" w:color="auto"/>
                            <w:right w:val="none" w:sz="0" w:space="0" w:color="auto"/>
                          </w:divBdr>
                        </w:div>
                        <w:div w:id="20479607">
                          <w:marLeft w:val="0"/>
                          <w:marRight w:val="0"/>
                          <w:marTop w:val="0"/>
                          <w:marBottom w:val="0"/>
                          <w:divBdr>
                            <w:top w:val="none" w:sz="0" w:space="0" w:color="auto"/>
                            <w:left w:val="none" w:sz="0" w:space="0" w:color="auto"/>
                            <w:bottom w:val="none" w:sz="0" w:space="0" w:color="auto"/>
                            <w:right w:val="none" w:sz="0" w:space="0" w:color="auto"/>
                          </w:divBdr>
                        </w:div>
                        <w:div w:id="1430657434">
                          <w:marLeft w:val="0"/>
                          <w:marRight w:val="0"/>
                          <w:marTop w:val="0"/>
                          <w:marBottom w:val="0"/>
                          <w:divBdr>
                            <w:top w:val="none" w:sz="0" w:space="0" w:color="auto"/>
                            <w:left w:val="none" w:sz="0" w:space="0" w:color="auto"/>
                            <w:bottom w:val="none" w:sz="0" w:space="0" w:color="auto"/>
                            <w:right w:val="none" w:sz="0" w:space="0" w:color="auto"/>
                          </w:divBdr>
                        </w:div>
                        <w:div w:id="845363593">
                          <w:marLeft w:val="0"/>
                          <w:marRight w:val="0"/>
                          <w:marTop w:val="0"/>
                          <w:marBottom w:val="0"/>
                          <w:divBdr>
                            <w:top w:val="none" w:sz="0" w:space="0" w:color="auto"/>
                            <w:left w:val="none" w:sz="0" w:space="0" w:color="auto"/>
                            <w:bottom w:val="none" w:sz="0" w:space="0" w:color="auto"/>
                            <w:right w:val="none" w:sz="0" w:space="0" w:color="auto"/>
                          </w:divBdr>
                        </w:div>
                      </w:divsChild>
                    </w:div>
                    <w:div w:id="558981401">
                      <w:marLeft w:val="0"/>
                      <w:marRight w:val="0"/>
                      <w:marTop w:val="0"/>
                      <w:marBottom w:val="0"/>
                      <w:divBdr>
                        <w:top w:val="none" w:sz="0" w:space="0" w:color="auto"/>
                        <w:left w:val="none" w:sz="0" w:space="0" w:color="auto"/>
                        <w:bottom w:val="none" w:sz="0" w:space="0" w:color="auto"/>
                        <w:right w:val="none" w:sz="0" w:space="0" w:color="auto"/>
                      </w:divBdr>
                      <w:divsChild>
                        <w:div w:id="107354221">
                          <w:marLeft w:val="0"/>
                          <w:marRight w:val="0"/>
                          <w:marTop w:val="0"/>
                          <w:marBottom w:val="0"/>
                          <w:divBdr>
                            <w:top w:val="none" w:sz="0" w:space="0" w:color="auto"/>
                            <w:left w:val="none" w:sz="0" w:space="0" w:color="auto"/>
                            <w:bottom w:val="none" w:sz="0" w:space="0" w:color="auto"/>
                            <w:right w:val="none" w:sz="0" w:space="0" w:color="auto"/>
                          </w:divBdr>
                        </w:div>
                        <w:div w:id="513768170">
                          <w:marLeft w:val="0"/>
                          <w:marRight w:val="0"/>
                          <w:marTop w:val="0"/>
                          <w:marBottom w:val="0"/>
                          <w:divBdr>
                            <w:top w:val="none" w:sz="0" w:space="0" w:color="auto"/>
                            <w:left w:val="none" w:sz="0" w:space="0" w:color="auto"/>
                            <w:bottom w:val="none" w:sz="0" w:space="0" w:color="auto"/>
                            <w:right w:val="none" w:sz="0" w:space="0" w:color="auto"/>
                          </w:divBdr>
                        </w:div>
                      </w:divsChild>
                    </w:div>
                    <w:div w:id="732118426">
                      <w:marLeft w:val="0"/>
                      <w:marRight w:val="0"/>
                      <w:marTop w:val="0"/>
                      <w:marBottom w:val="0"/>
                      <w:divBdr>
                        <w:top w:val="none" w:sz="0" w:space="0" w:color="auto"/>
                        <w:left w:val="none" w:sz="0" w:space="0" w:color="auto"/>
                        <w:bottom w:val="none" w:sz="0" w:space="0" w:color="auto"/>
                        <w:right w:val="none" w:sz="0" w:space="0" w:color="auto"/>
                      </w:divBdr>
                      <w:divsChild>
                        <w:div w:id="242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3758378/8820e4fce382807883f869d4132543c2/" TargetMode="External"/><Relationship Id="rId5" Type="http://schemas.openxmlformats.org/officeDocument/2006/relationships/hyperlink" Target="https://base.garant.ru/77467107/" TargetMode="External"/><Relationship Id="rId4" Type="http://schemas.openxmlformats.org/officeDocument/2006/relationships/hyperlink" Target="https://base.garant.ru/73758378/8820e4fce382807883f869d4132543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Александрович</dc:creator>
  <cp:keywords/>
  <dc:description/>
  <cp:lastModifiedBy>Александр Александрович</cp:lastModifiedBy>
  <cp:revision>2</cp:revision>
  <dcterms:created xsi:type="dcterms:W3CDTF">2020-10-07T08:18:00Z</dcterms:created>
  <dcterms:modified xsi:type="dcterms:W3CDTF">2020-10-07T08:18:00Z</dcterms:modified>
</cp:coreProperties>
</file>